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34" w:rsidRPr="00BC2AB4" w:rsidRDefault="000073B2" w:rsidP="00747C34">
      <w:pPr>
        <w:spacing w:after="160" w:line="256" w:lineRule="auto"/>
        <w:jc w:val="center"/>
        <w:rPr>
          <w:rFonts w:eastAsia="Calibri" w:cstheme="minorHAnsi"/>
          <w:b/>
          <w:bCs/>
          <w:lang w:val="it-IT"/>
        </w:rPr>
      </w:pPr>
      <w:r>
        <w:rPr>
          <w:rFonts w:eastAsia="Calibri" w:cstheme="minorHAnsi"/>
          <w:b/>
          <w:bCs/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2050" type="#_x0000_t202" style="position:absolute;left:0;text-align:left;margin-left:28.85pt;margin-top:774pt;width:67.8pt;height:41.25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" stroked="f">
            <v:textbox>
              <w:txbxContent>
                <w:p w:rsidR="00747C34" w:rsidRDefault="00747C34" w:rsidP="00747C34">
                  <w:pPr>
                    <w:spacing w:after="0" w:line="240" w:lineRule="auto"/>
                  </w:pPr>
                  <w:r>
                    <w:t>U.T./A.C.</w:t>
                  </w:r>
                </w:p>
                <w:p w:rsidR="00747C34" w:rsidRDefault="00747C34" w:rsidP="00747C34">
                  <w:pPr>
                    <w:spacing w:after="0" w:line="240" w:lineRule="auto"/>
                  </w:pPr>
                  <w:r>
                    <w:t>________</w:t>
                  </w:r>
                </w:p>
              </w:txbxContent>
            </v:textbox>
          </v:shape>
        </w:pic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DICHIARAZIONE </w:t>
      </w:r>
      <w:r w:rsidR="00BC2AB4">
        <w:rPr>
          <w:rFonts w:eastAsia="Calibri" w:cstheme="minorHAnsi"/>
          <w:b/>
          <w:bCs/>
          <w:noProof/>
          <w:lang w:val="it-IT"/>
        </w:rPr>
        <w:t>SUL</w: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 RISPETTO DEI PRINCIPI DI DNSH</w:t>
      </w:r>
      <w:r w:rsidR="0038049C">
        <w:rPr>
          <w:rFonts w:eastAsia="Calibri" w:cstheme="minorHAnsi"/>
          <w:b/>
          <w:bCs/>
          <w:noProof/>
          <w:lang w:val="it-IT"/>
        </w:rPr>
        <w:t xml:space="preserve"> E CAM</w:t>
      </w:r>
    </w:p>
    <w:p w:rsidR="00BC2AB4" w:rsidRDefault="00BC2AB4" w:rsidP="008B3050">
      <w:pPr>
        <w:spacing w:after="160"/>
        <w:jc w:val="both"/>
        <w:rPr>
          <w:rFonts w:eastAsia="Calibri" w:cstheme="minorHAnsi"/>
          <w:b/>
          <w:bCs/>
          <w:lang w:val="it-IT"/>
        </w:rPr>
      </w:pPr>
    </w:p>
    <w:p w:rsidR="005D525A" w:rsidRDefault="00747C34" w:rsidP="003D3692">
      <w:pPr>
        <w:spacing w:after="160"/>
        <w:jc w:val="both"/>
        <w:rPr>
          <w:rFonts w:eastAsia="Calibri" w:cstheme="minorHAnsi"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Il sottoscritto</w:t>
      </w:r>
      <w:r w:rsidRPr="00A85B3D">
        <w:rPr>
          <w:rFonts w:eastAsia="Calibri" w:cstheme="minorHAnsi"/>
          <w:lang w:val="it-IT"/>
        </w:rPr>
        <w:t xml:space="preserve"> __________ nato a______ il </w:t>
      </w:r>
      <w:r w:rsidR="00B54D5A">
        <w:rPr>
          <w:rFonts w:eastAsia="Calibri" w:cstheme="minorHAnsi"/>
          <w:lang w:val="it-IT"/>
        </w:rPr>
        <w:t>____</w:t>
      </w:r>
      <w:r w:rsidRPr="00A85B3D">
        <w:rPr>
          <w:rFonts w:eastAsia="Calibri" w:cstheme="minorHAnsi"/>
          <w:lang w:val="it-IT"/>
        </w:rPr>
        <w:t xml:space="preserve">_________, </w:t>
      </w:r>
      <w:r w:rsidR="00CE0EFE" w:rsidRPr="00A85B3D">
        <w:rPr>
          <w:rFonts w:eastAsia="Calibri" w:cstheme="minorHAnsi"/>
          <w:lang w:val="it-IT"/>
        </w:rPr>
        <w:t xml:space="preserve">C.F. </w:t>
      </w:r>
      <w:r w:rsidRPr="00A85B3D">
        <w:rPr>
          <w:rFonts w:eastAsia="Calibri" w:cstheme="minorHAnsi"/>
          <w:lang w:val="it-IT"/>
        </w:rPr>
        <w:t>________________,</w:t>
      </w:r>
      <w:r w:rsidR="00BC2AB4">
        <w:rPr>
          <w:rFonts w:eastAsia="Calibri" w:cstheme="minorHAnsi"/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A85B3D">
        <w:rPr>
          <w:rFonts w:eastAsia="Calibri" w:cstheme="minorHAnsi"/>
          <w:lang w:val="it-IT"/>
        </w:rPr>
        <w:t>,</w:t>
      </w:r>
      <w:r w:rsidRPr="00A85B3D">
        <w:rPr>
          <w:rFonts w:eastAsia="Calibri" w:cstheme="minorHAnsi"/>
          <w:lang w:val="it-IT"/>
        </w:rPr>
        <w:t xml:space="preserve"> con riferimento alla procedura </w:t>
      </w:r>
      <w:r w:rsidR="000D7E2C" w:rsidRPr="00A85B3D">
        <w:rPr>
          <w:rFonts w:eastAsia="Calibri" w:cstheme="minorHAnsi"/>
          <w:lang w:val="it-IT"/>
        </w:rPr>
        <w:t xml:space="preserve">volta all’affidamento diretto, </w:t>
      </w:r>
      <w:r w:rsidR="005D525A" w:rsidRPr="005D525A">
        <w:rPr>
          <w:rFonts w:eastAsia="Calibri" w:cstheme="minorHAnsi"/>
          <w:lang w:val="it-IT"/>
        </w:rPr>
        <w:t xml:space="preserve">ai sensi dell’art. 50 comma 1 lettera b) del Decreto-Legge n. 36/2023, da espletarsi mediante lo strumento della Trattativa Diretta sul Mercato elettronico della Pubblica Amministrazione (MEPA), per l’avvio di una procedura di affidamento diretto per la esternalizzazione e affidamento di servizi (appalto di servizi), finalizzati alla realizzazione di percorsi formativi </w:t>
      </w:r>
      <w:r w:rsidR="005D525A">
        <w:rPr>
          <w:rFonts w:eastAsia="Calibri" w:cstheme="minorHAnsi"/>
          <w:lang w:val="it-IT"/>
        </w:rPr>
        <w:t xml:space="preserve">e laboratoriali co-curriculari </w:t>
      </w:r>
      <w:r w:rsidR="005D525A" w:rsidRPr="005D525A">
        <w:rPr>
          <w:rFonts w:eastAsia="Calibri" w:cstheme="minorHAnsi"/>
          <w:lang w:val="it-IT"/>
        </w:rPr>
        <w:t>comprensivi di eventi finali</w:t>
      </w:r>
      <w:r w:rsidR="005D525A">
        <w:rPr>
          <w:rFonts w:eastAsia="Calibri" w:cstheme="minorHAnsi"/>
          <w:lang w:val="it-IT"/>
        </w:rPr>
        <w:t xml:space="preserve"> - </w:t>
      </w:r>
      <w:r w:rsidR="005D525A" w:rsidRPr="005D525A">
        <w:rPr>
          <w:rFonts w:eastAsia="Calibri" w:cstheme="minorHAnsi"/>
          <w:lang w:val="it-IT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</w:t>
      </w:r>
    </w:p>
    <w:p w:rsidR="00747C34" w:rsidRPr="00A85B3D" w:rsidRDefault="00DA36A1" w:rsidP="003D3692">
      <w:pPr>
        <w:spacing w:after="160" w:line="256" w:lineRule="auto"/>
        <w:jc w:val="center"/>
        <w:rPr>
          <w:rFonts w:eastAsia="Calibri" w:cstheme="minorHAnsi"/>
          <w:b/>
          <w:lang w:val="it-IT"/>
        </w:rPr>
      </w:pPr>
      <w:r w:rsidRPr="00A85B3D">
        <w:rPr>
          <w:rFonts w:eastAsia="Calibri" w:cstheme="minorHAnsi"/>
          <w:b/>
          <w:lang w:val="it-IT"/>
        </w:rPr>
        <w:t>D</w:t>
      </w:r>
      <w:r w:rsidR="00747C34" w:rsidRPr="00A85B3D">
        <w:rPr>
          <w:rFonts w:eastAsia="Calibri" w:cstheme="minorHAnsi"/>
          <w:b/>
          <w:lang w:val="it-IT"/>
        </w:rPr>
        <w:t>ICHIARA</w:t>
      </w:r>
    </w:p>
    <w:p w:rsidR="008B3050" w:rsidRPr="003D3692" w:rsidRDefault="008B3050" w:rsidP="003D3692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a</w:t>
      </w:r>
      <w:r w:rsidR="00747C34" w:rsidRPr="00A85B3D">
        <w:rPr>
          <w:rFonts w:eastAsia="Calibri" w:cstheme="minorHAnsi"/>
          <w:b/>
          <w:bCs/>
          <w:lang w:val="it-IT"/>
        </w:rPr>
        <w:t xml:space="preserve">i sensi degli articoli 46 e 47 del D.P.R. 445/2000, </w:t>
      </w:r>
      <w:r w:rsidRPr="00A85B3D">
        <w:rPr>
          <w:rFonts w:eastAsia="Calibri" w:cstheme="minorHAnsi"/>
          <w:b/>
          <w:bCs/>
          <w:lang w:val="it-IT"/>
        </w:rPr>
        <w:t xml:space="preserve">consapevole che la falsità in atti e le dichiarazioni mendaci </w:t>
      </w:r>
      <w:r w:rsidRPr="003D3692">
        <w:rPr>
          <w:rFonts w:eastAsia="Calibri" w:cstheme="minorHAnsi"/>
          <w:b/>
          <w:bCs/>
          <w:lang w:val="it-IT"/>
        </w:rPr>
        <w:t>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>
        <w:rPr>
          <w:rFonts w:eastAsia="Calibri" w:cstheme="minorHAnsi"/>
          <w:b/>
          <w:bCs/>
          <w:lang w:val="it-IT"/>
        </w:rPr>
        <w:t xml:space="preserve"> </w:t>
      </w:r>
    </w:p>
    <w:p w:rsidR="005D525A" w:rsidRDefault="003D3692" w:rsidP="00A95CA4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D3692">
        <w:rPr>
          <w:rFonts w:ascii="Calibri" w:hAnsi="Calibri" w:cs="Calibri"/>
          <w:sz w:val="22"/>
          <w:szCs w:val="22"/>
        </w:rPr>
        <w:t xml:space="preserve">di assumere nei confronti </w:t>
      </w:r>
      <w:r w:rsidR="005D1599">
        <w:rPr>
          <w:rFonts w:ascii="Calibri" w:hAnsi="Calibri" w:cs="Calibri"/>
          <w:sz w:val="22"/>
          <w:szCs w:val="22"/>
        </w:rPr>
        <w:t>dell’I</w:t>
      </w:r>
      <w:r w:rsidR="0038049C">
        <w:rPr>
          <w:rFonts w:ascii="Calibri" w:hAnsi="Calibri" w:cs="Calibri"/>
          <w:sz w:val="22"/>
          <w:szCs w:val="22"/>
        </w:rPr>
        <w:t>IS Valentini/Majorana di Castrolibero</w:t>
      </w:r>
      <w:r w:rsidR="00A95CA4">
        <w:rPr>
          <w:rFonts w:ascii="Calibri" w:hAnsi="Calibri" w:cs="Calibri"/>
          <w:sz w:val="22"/>
          <w:szCs w:val="22"/>
        </w:rPr>
        <w:t xml:space="preserve">, </w:t>
      </w:r>
      <w:r w:rsidRPr="005D1599">
        <w:rPr>
          <w:rFonts w:ascii="Calibri" w:hAnsi="Calibri" w:cs="Calibri"/>
          <w:sz w:val="22"/>
          <w:szCs w:val="22"/>
        </w:rPr>
        <w:t>per l’attuazione dell’intervento amm</w:t>
      </w:r>
      <w:r w:rsidRPr="003D3692">
        <w:rPr>
          <w:rFonts w:ascii="Calibri" w:hAnsi="Calibri" w:cs="Calibri"/>
          <w:sz w:val="22"/>
          <w:szCs w:val="22"/>
        </w:rPr>
        <w:t>esso a finanziamento</w:t>
      </w:r>
      <w:r w:rsidR="009D45D1">
        <w:rPr>
          <w:rFonts w:ascii="Calibri" w:hAnsi="Calibri" w:cs="Calibri"/>
          <w:sz w:val="22"/>
          <w:szCs w:val="22"/>
        </w:rPr>
        <w:t xml:space="preserve"> nell’ambito del Piano </w:t>
      </w:r>
      <w:r w:rsidR="00B54D5A">
        <w:rPr>
          <w:rFonts w:ascii="Calibri" w:hAnsi="Calibri" w:cs="Calibri"/>
          <w:sz w:val="22"/>
          <w:szCs w:val="22"/>
        </w:rPr>
        <w:t>n</w:t>
      </w:r>
      <w:r w:rsidR="009D45D1" w:rsidRPr="009D45D1">
        <w:rPr>
          <w:rFonts w:ascii="Calibri" w:hAnsi="Calibri" w:cs="Calibri"/>
          <w:sz w:val="22"/>
          <w:szCs w:val="22"/>
        </w:rPr>
        <w:t xml:space="preserve">azionale di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 xml:space="preserve">ipresa e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 xml:space="preserve">esilienza, </w:t>
      </w:r>
      <w:r w:rsidR="005D525A" w:rsidRPr="005D525A">
        <w:rPr>
          <w:rFonts w:ascii="Calibri" w:hAnsi="Calibri" w:cs="Calibri"/>
          <w:sz w:val="22"/>
          <w:szCs w:val="22"/>
        </w:rPr>
        <w:t>Missione 4, Componente 1 – Investimento 1.4</w:t>
      </w:r>
    </w:p>
    <w:p w:rsidR="00A95CA4" w:rsidRDefault="00A95CA4" w:rsidP="00A95CA4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5D1599">
        <w:rPr>
          <w:rFonts w:ascii="Calibri" w:hAnsi="Calibri" w:cs="Calibri"/>
          <w:sz w:val="22"/>
          <w:szCs w:val="22"/>
        </w:rPr>
        <w:t>l’impegno a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5D3AD5" w:rsidRPr="005D3AD5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="003D3692"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="003D3692" w:rsidRPr="003D3692">
        <w:rPr>
          <w:rFonts w:ascii="Calibri" w:hAnsi="Calibri" w:cs="Calibri"/>
          <w:sz w:val="22"/>
          <w:szCs w:val="22"/>
        </w:rPr>
        <w:t>l</w:t>
      </w:r>
      <w:r w:rsidR="005D3AD5"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:rsidR="003D3692" w:rsidRPr="005D3AD5" w:rsidRDefault="005D3AD5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rispettare le </w:t>
      </w:r>
      <w:r w:rsidR="003D3692" w:rsidRPr="003D3692">
        <w:rPr>
          <w:rFonts w:ascii="Calibri" w:hAnsi="Calibri" w:cs="Calibri"/>
          <w:sz w:val="22"/>
          <w:szCs w:val="22"/>
        </w:rPr>
        <w:t xml:space="preserve">indicazioni </w:t>
      </w:r>
      <w:r w:rsidR="00A95CA4">
        <w:rPr>
          <w:rFonts w:ascii="Calibri" w:hAnsi="Calibri" w:cs="Calibri"/>
          <w:sz w:val="22"/>
          <w:szCs w:val="22"/>
        </w:rPr>
        <w:t xml:space="preserve">relative </w:t>
      </w:r>
      <w:r w:rsidR="003D3692"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 w:rsidR="00A95CA4"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>Do not significant harm</w:t>
      </w:r>
      <w:r w:rsidRPr="005D1599">
        <w:rPr>
          <w:rFonts w:ascii="Calibri" w:hAnsi="Calibri" w:cs="Calibri"/>
          <w:sz w:val="22"/>
          <w:szCs w:val="22"/>
        </w:rPr>
        <w:t>)</w:t>
      </w:r>
      <w:r w:rsidR="003D3692" w:rsidRPr="003D3692">
        <w:rPr>
          <w:rFonts w:ascii="Calibri" w:hAnsi="Calibri" w:cs="Calibri"/>
          <w:sz w:val="22"/>
          <w:szCs w:val="22"/>
        </w:rPr>
        <w:t>, ai sensi dell'art</w:t>
      </w:r>
      <w:r w:rsidR="0035656B">
        <w:rPr>
          <w:rFonts w:ascii="Calibri" w:hAnsi="Calibri" w:cs="Calibri"/>
          <w:sz w:val="22"/>
          <w:szCs w:val="22"/>
        </w:rPr>
        <w:t>.</w:t>
      </w:r>
      <w:r w:rsidR="003D3692" w:rsidRPr="003D3692">
        <w:rPr>
          <w:rFonts w:ascii="Calibri" w:hAnsi="Calibri" w:cs="Calibri"/>
          <w:sz w:val="22"/>
          <w:szCs w:val="22"/>
        </w:rPr>
        <w:t xml:space="preserve"> 17 del Reg. (UE) 2020/85</w:t>
      </w:r>
      <w:r w:rsidR="003D3692">
        <w:rPr>
          <w:rFonts w:ascii="Calibri" w:hAnsi="Calibri" w:cs="Calibri"/>
          <w:sz w:val="22"/>
          <w:szCs w:val="22"/>
        </w:rPr>
        <w:t>;</w:t>
      </w:r>
    </w:p>
    <w:p w:rsidR="009D45D1" w:rsidRPr="009D45D1" w:rsidRDefault="009D45D1" w:rsidP="009D45D1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  <w:bookmarkStart w:id="0" w:name="_GoBack"/>
      <w:bookmarkEnd w:id="0"/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6"/>
        <w:gridCol w:w="4981"/>
      </w:tblGrid>
      <w:tr w:rsidR="003D3692" w:rsidTr="003D3692">
        <w:tc>
          <w:tcPr>
            <w:tcW w:w="4986" w:type="dxa"/>
          </w:tcPr>
          <w:p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</w:tcPr>
          <w:p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Il Dichiarante</w:t>
            </w:r>
          </w:p>
        </w:tc>
      </w:tr>
      <w:tr w:rsidR="003D3692" w:rsidTr="003D3692">
        <w:tc>
          <w:tcPr>
            <w:tcW w:w="4986" w:type="dxa"/>
          </w:tcPr>
          <w:p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footerReference w:type="default" r:id="rId7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2B" w:rsidRDefault="00E7662B" w:rsidP="008C2AE9">
      <w:pPr>
        <w:spacing w:after="0" w:line="240" w:lineRule="auto"/>
      </w:pPr>
      <w:r>
        <w:separator/>
      </w:r>
    </w:p>
  </w:endnote>
  <w:endnote w:type="continuationSeparator" w:id="0">
    <w:p w:rsidR="00E7662B" w:rsidRDefault="00E7662B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70164" w:rsidRPr="00170164" w:rsidRDefault="000073B2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170164"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7662B" w:rsidRPr="00E7662B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37C78" w:rsidRPr="00170164" w:rsidRDefault="000073B2">
    <w:pPr>
      <w:pStyle w:val="Pidipagina"/>
      <w:rPr>
        <w:lang w:val="it-IT"/>
      </w:rPr>
    </w:pPr>
    <w:r w:rsidRPr="000073B2">
      <w:rPr>
        <w:rFonts w:cstheme="minorHAnsi"/>
        <w:noProof/>
        <w:lang w:val="it-IT" w:eastAsia="it-IT"/>
      </w:rPr>
      <w:pict>
        <v:group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2B" w:rsidRDefault="00E7662B" w:rsidP="008C2AE9">
      <w:pPr>
        <w:spacing w:after="0" w:line="240" w:lineRule="auto"/>
      </w:pPr>
      <w:r>
        <w:separator/>
      </w:r>
    </w:p>
  </w:footnote>
  <w:footnote w:type="continuationSeparator" w:id="0">
    <w:p w:rsidR="00E7662B" w:rsidRDefault="00E7662B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9"/>
  </w:num>
  <w:num w:numId="5">
    <w:abstractNumId w:val="0"/>
  </w:num>
  <w:num w:numId="6">
    <w:abstractNumId w:val="28"/>
  </w:num>
  <w:num w:numId="7">
    <w:abstractNumId w:val="2"/>
  </w:num>
  <w:num w:numId="8">
    <w:abstractNumId w:val="4"/>
  </w:num>
  <w:num w:numId="9">
    <w:abstractNumId w:val="27"/>
  </w:num>
  <w:num w:numId="10">
    <w:abstractNumId w:val="24"/>
  </w:num>
  <w:num w:numId="11">
    <w:abstractNumId w:val="1"/>
  </w:num>
  <w:num w:numId="12">
    <w:abstractNumId w:val="9"/>
  </w:num>
  <w:num w:numId="13">
    <w:abstractNumId w:val="13"/>
  </w:num>
  <w:num w:numId="14">
    <w:abstractNumId w:val="3"/>
  </w:num>
  <w:num w:numId="15">
    <w:abstractNumId w:val="8"/>
  </w:num>
  <w:num w:numId="16">
    <w:abstractNumId w:val="20"/>
  </w:num>
  <w:num w:numId="17">
    <w:abstractNumId w:val="31"/>
  </w:num>
  <w:num w:numId="18">
    <w:abstractNumId w:val="5"/>
  </w:num>
  <w:num w:numId="19">
    <w:abstractNumId w:val="6"/>
  </w:num>
  <w:num w:numId="20">
    <w:abstractNumId w:val="17"/>
  </w:num>
  <w:num w:numId="21">
    <w:abstractNumId w:val="29"/>
  </w:num>
  <w:num w:numId="22">
    <w:abstractNumId w:val="12"/>
  </w:num>
  <w:num w:numId="23">
    <w:abstractNumId w:val="15"/>
  </w:num>
  <w:num w:numId="24">
    <w:abstractNumId w:val="22"/>
  </w:num>
  <w:num w:numId="25">
    <w:abstractNumId w:val="7"/>
  </w:num>
  <w:num w:numId="26">
    <w:abstractNumId w:val="21"/>
  </w:num>
  <w:num w:numId="27">
    <w:abstractNumId w:val="23"/>
  </w:num>
  <w:num w:numId="28">
    <w:abstractNumId w:val="11"/>
  </w:num>
  <w:num w:numId="29">
    <w:abstractNumId w:val="30"/>
  </w:num>
  <w:num w:numId="30">
    <w:abstractNumId w:val="14"/>
  </w:num>
  <w:num w:numId="31">
    <w:abstractNumId w:val="25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removePersonalInformation/>
  <w:removeDateAndTime/>
  <w:defaultTabStop w:val="720"/>
  <w:hyphenationZone w:val="283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105B0"/>
    <w:rsid w:val="0000692D"/>
    <w:rsid w:val="000073B2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049C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D525A"/>
    <w:rsid w:val="005E393F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226F6"/>
    <w:rsid w:val="00923C3E"/>
    <w:rsid w:val="00930188"/>
    <w:rsid w:val="00930CC9"/>
    <w:rsid w:val="00940105"/>
    <w:rsid w:val="00943AFA"/>
    <w:rsid w:val="00951369"/>
    <w:rsid w:val="009556F2"/>
    <w:rsid w:val="00957A41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7662B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38049C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8049C"/>
    <w:rPr>
      <w:rFonts w:ascii="Arial" w:eastAsia="Times New Roman" w:hAnsi="Arial" w:cs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38049C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8049C"/>
    <w:rPr>
      <w:rFonts w:ascii="Arial" w:eastAsia="Times New Roman" w:hAnsi="Arial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2024-01-30T15:44:00Z</dcterms:created>
  <dcterms:modified xsi:type="dcterms:W3CDTF">2024-01-30T15:44:00Z</dcterms:modified>
</cp:coreProperties>
</file>